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AE612" w14:textId="77777777" w:rsidR="00FB5D9E" w:rsidRDefault="00FB5D9E" w:rsidP="00495C32">
      <w:pPr>
        <w:pStyle w:val="a3"/>
        <w:tabs>
          <w:tab w:val="left" w:pos="5400"/>
        </w:tabs>
        <w:jc w:val="center"/>
        <w:rPr>
          <w:rFonts w:ascii="Times New Roman" w:eastAsiaTheme="minorEastAsia" w:hAnsi="Times New Roman" w:cstheme="minorBidi"/>
          <w:b/>
          <w:iCs w:val="0"/>
          <w:sz w:val="28"/>
          <w:szCs w:val="28"/>
        </w:rPr>
      </w:pPr>
      <w:r>
        <w:rPr>
          <w:rFonts w:ascii="Times New Roman" w:eastAsiaTheme="minorEastAsia" w:hAnsi="Times New Roman" w:cstheme="minorBidi"/>
          <w:b/>
          <w:iCs w:val="0"/>
          <w:sz w:val="28"/>
          <w:szCs w:val="28"/>
          <w:lang w:val="kk-KZ"/>
        </w:rPr>
        <w:t>«</w:t>
      </w:r>
      <w:r w:rsidRPr="00FB5D9E">
        <w:rPr>
          <w:rFonts w:ascii="Times New Roman" w:eastAsiaTheme="minorEastAsia" w:hAnsi="Times New Roman" w:cstheme="minorBidi"/>
          <w:b/>
          <w:iCs w:val="0"/>
          <w:sz w:val="28"/>
          <w:szCs w:val="28"/>
        </w:rPr>
        <w:t>Облыстың, республикалық маңызы бар қаланың, астананың жергілікті атқарушы органының ішкі нарықта айналысқа жіберу үшін бағалы қағаздар шығару қағидаларын бекіту туралы</w:t>
      </w:r>
      <w:r>
        <w:rPr>
          <w:rFonts w:ascii="Times New Roman" w:eastAsiaTheme="minorEastAsia" w:hAnsi="Times New Roman" w:cstheme="minorBidi"/>
          <w:b/>
          <w:iCs w:val="0"/>
          <w:sz w:val="28"/>
          <w:szCs w:val="28"/>
          <w:lang w:val="kk-KZ"/>
        </w:rPr>
        <w:t xml:space="preserve">» </w:t>
      </w:r>
      <w:r w:rsidRPr="00FB5D9E">
        <w:rPr>
          <w:rFonts w:ascii="Times New Roman" w:eastAsiaTheme="minorEastAsia" w:hAnsi="Times New Roman" w:cstheme="minorBidi"/>
          <w:b/>
          <w:iCs w:val="0"/>
          <w:sz w:val="28"/>
          <w:szCs w:val="28"/>
        </w:rPr>
        <w:t>Қазақстан Республикасы Қаржы министрінің 2025 жылғы 30 мамырдағы № 271 бұйрығына өзгерістер енгізу туралы</w:t>
      </w:r>
      <w:r>
        <w:rPr>
          <w:rFonts w:ascii="Times New Roman" w:eastAsiaTheme="minorEastAsia" w:hAnsi="Times New Roman" w:cstheme="minorBidi"/>
          <w:b/>
          <w:iCs w:val="0"/>
          <w:sz w:val="28"/>
          <w:szCs w:val="28"/>
          <w:lang w:val="kk-KZ"/>
        </w:rPr>
        <w:t>»</w:t>
      </w:r>
      <w:r w:rsidRPr="00FB5D9E">
        <w:rPr>
          <w:rFonts w:ascii="Times New Roman" w:eastAsiaTheme="minorEastAsia" w:hAnsi="Times New Roman" w:cstheme="minorBidi"/>
          <w:b/>
          <w:iCs w:val="0"/>
          <w:sz w:val="28"/>
          <w:szCs w:val="28"/>
        </w:rPr>
        <w:t xml:space="preserve"> </w:t>
      </w:r>
    </w:p>
    <w:p w14:paraId="388BFEA1" w14:textId="77777777" w:rsidR="00FB5D9E" w:rsidRDefault="00FB5D9E" w:rsidP="00495C32">
      <w:pPr>
        <w:pStyle w:val="a3"/>
        <w:tabs>
          <w:tab w:val="left" w:pos="5400"/>
        </w:tabs>
        <w:jc w:val="center"/>
        <w:rPr>
          <w:rFonts w:ascii="Times New Roman" w:eastAsiaTheme="minorEastAsia" w:hAnsi="Times New Roman" w:cstheme="minorBidi"/>
          <w:b/>
          <w:iCs w:val="0"/>
          <w:sz w:val="28"/>
          <w:szCs w:val="28"/>
          <w:lang w:val="kk-KZ"/>
        </w:rPr>
      </w:pPr>
      <w:r w:rsidRPr="00FB5D9E">
        <w:rPr>
          <w:rFonts w:ascii="Times New Roman" w:eastAsiaTheme="minorEastAsia" w:hAnsi="Times New Roman" w:cstheme="minorBidi"/>
          <w:b/>
          <w:iCs w:val="0"/>
          <w:sz w:val="28"/>
          <w:szCs w:val="28"/>
        </w:rPr>
        <w:t xml:space="preserve">Қазақстан Республикасы Қаржы министрі бұйрығының </w:t>
      </w:r>
      <w:r>
        <w:rPr>
          <w:rFonts w:ascii="Times New Roman" w:eastAsiaTheme="minorEastAsia" w:hAnsi="Times New Roman" w:cstheme="minorBidi"/>
          <w:b/>
          <w:iCs w:val="0"/>
          <w:sz w:val="28"/>
          <w:szCs w:val="28"/>
        </w:rPr>
        <w:t>жобасына</w:t>
      </w:r>
      <w:r>
        <w:rPr>
          <w:rFonts w:ascii="Times New Roman" w:eastAsiaTheme="minorEastAsia" w:hAnsi="Times New Roman" w:cstheme="minorBidi"/>
          <w:b/>
          <w:iCs w:val="0"/>
          <w:sz w:val="28"/>
          <w:szCs w:val="28"/>
          <w:lang w:val="kk-KZ"/>
        </w:rPr>
        <w:t xml:space="preserve"> </w:t>
      </w:r>
    </w:p>
    <w:p w14:paraId="58449F30" w14:textId="6DB43503" w:rsidR="00FB5D9E" w:rsidRPr="0005230A" w:rsidRDefault="00FB5D9E" w:rsidP="00495C32">
      <w:pPr>
        <w:pStyle w:val="a3"/>
        <w:tabs>
          <w:tab w:val="left" w:pos="5400"/>
        </w:tabs>
        <w:jc w:val="center"/>
        <w:rPr>
          <w:rFonts w:ascii="Times New Roman" w:eastAsiaTheme="minorEastAsia" w:hAnsi="Times New Roman" w:cstheme="minorBidi"/>
          <w:iCs w:val="0"/>
          <w:sz w:val="28"/>
          <w:szCs w:val="28"/>
          <w:lang w:val="kk-KZ"/>
        </w:rPr>
      </w:pPr>
      <w:r w:rsidRPr="0005230A">
        <w:rPr>
          <w:rFonts w:ascii="Times New Roman" w:eastAsiaTheme="minorEastAsia" w:hAnsi="Times New Roman" w:cstheme="minorBidi"/>
          <w:iCs w:val="0"/>
          <w:sz w:val="28"/>
          <w:szCs w:val="28"/>
          <w:lang w:val="kk-KZ"/>
        </w:rPr>
        <w:t>(бұдан әрі - Жоба)</w:t>
      </w:r>
    </w:p>
    <w:p w14:paraId="11F43096" w14:textId="5B9BE6A0" w:rsidR="00FB5D9E" w:rsidRPr="0005230A" w:rsidRDefault="00FB5D9E" w:rsidP="00495C32">
      <w:pPr>
        <w:pStyle w:val="a3"/>
        <w:tabs>
          <w:tab w:val="left" w:pos="5400"/>
        </w:tabs>
        <w:jc w:val="center"/>
        <w:rPr>
          <w:rFonts w:ascii="Times New Roman" w:eastAsiaTheme="minorEastAsia" w:hAnsi="Times New Roman" w:cstheme="minorBidi"/>
          <w:b/>
          <w:iCs w:val="0"/>
          <w:sz w:val="28"/>
          <w:szCs w:val="28"/>
          <w:lang w:val="kk-KZ"/>
        </w:rPr>
      </w:pPr>
      <w:r>
        <w:rPr>
          <w:rFonts w:ascii="Times New Roman" w:eastAsiaTheme="minorEastAsia" w:hAnsi="Times New Roman" w:cstheme="minorBidi"/>
          <w:b/>
          <w:iCs w:val="0"/>
          <w:sz w:val="28"/>
          <w:szCs w:val="28"/>
          <w:lang w:val="kk-KZ"/>
        </w:rPr>
        <w:t>Т</w:t>
      </w:r>
      <w:r w:rsidRPr="0005230A">
        <w:rPr>
          <w:rFonts w:ascii="Times New Roman" w:eastAsiaTheme="minorEastAsia" w:hAnsi="Times New Roman" w:cstheme="minorBidi"/>
          <w:b/>
          <w:iCs w:val="0"/>
          <w:sz w:val="28"/>
          <w:szCs w:val="28"/>
          <w:lang w:val="kk-KZ"/>
        </w:rPr>
        <w:t>үсіндірме жазба</w:t>
      </w:r>
    </w:p>
    <w:p w14:paraId="7E3E078A" w14:textId="77777777" w:rsidR="00495C32" w:rsidRPr="0005230A" w:rsidRDefault="00495C32" w:rsidP="00495C32">
      <w:pPr>
        <w:widowControl w:val="0"/>
        <w:autoSpaceDE w:val="0"/>
        <w:autoSpaceDN w:val="0"/>
        <w:adjustRightInd w:val="0"/>
        <w:spacing w:after="0" w:line="240" w:lineRule="auto"/>
        <w:jc w:val="center"/>
        <w:rPr>
          <w:rFonts w:ascii="Times New Roman" w:hAnsi="Times New Roman"/>
          <w:bCs/>
          <w:sz w:val="28"/>
          <w:szCs w:val="28"/>
          <w:lang w:val="kk-KZ"/>
        </w:rPr>
      </w:pPr>
    </w:p>
    <w:p w14:paraId="2CB428C7" w14:textId="77777777" w:rsidR="00495C32" w:rsidRPr="0005230A" w:rsidRDefault="00495C32" w:rsidP="00495C32">
      <w:pPr>
        <w:widowControl w:val="0"/>
        <w:autoSpaceDE w:val="0"/>
        <w:autoSpaceDN w:val="0"/>
        <w:adjustRightInd w:val="0"/>
        <w:spacing w:after="0" w:line="240" w:lineRule="auto"/>
        <w:jc w:val="center"/>
        <w:rPr>
          <w:rFonts w:ascii="Times New Roman" w:hAnsi="Times New Roman"/>
          <w:bCs/>
          <w:sz w:val="28"/>
          <w:szCs w:val="28"/>
          <w:lang w:val="kk-KZ"/>
        </w:rPr>
      </w:pPr>
    </w:p>
    <w:p w14:paraId="4CC9212C" w14:textId="77ECC8C3" w:rsidR="00FB5D9E" w:rsidRPr="0005230A" w:rsidRDefault="00FB5D9E" w:rsidP="00FB5D9E">
      <w:pPr>
        <w:widowControl w:val="0"/>
        <w:autoSpaceDE w:val="0"/>
        <w:autoSpaceDN w:val="0"/>
        <w:adjustRightInd w:val="0"/>
        <w:spacing w:after="0" w:line="240" w:lineRule="auto"/>
        <w:ind w:firstLine="709"/>
        <w:jc w:val="both"/>
        <w:rPr>
          <w:rFonts w:ascii="Times New Roman" w:hAnsi="Times New Roman"/>
          <w:b/>
          <w:bCs/>
          <w:sz w:val="28"/>
          <w:szCs w:val="28"/>
          <w:lang w:val="kk-KZ"/>
        </w:rPr>
      </w:pPr>
      <w:r w:rsidRPr="0005230A">
        <w:rPr>
          <w:rFonts w:ascii="Times New Roman" w:hAnsi="Times New Roman"/>
          <w:b/>
          <w:bCs/>
          <w:sz w:val="28"/>
          <w:szCs w:val="28"/>
          <w:lang w:val="kk-KZ"/>
        </w:rPr>
        <w:t>1</w:t>
      </w:r>
      <w:r>
        <w:rPr>
          <w:rFonts w:ascii="Times New Roman" w:hAnsi="Times New Roman"/>
          <w:b/>
          <w:bCs/>
          <w:sz w:val="28"/>
          <w:szCs w:val="28"/>
          <w:lang w:val="kk-KZ"/>
        </w:rPr>
        <w:t>.</w:t>
      </w:r>
      <w:r w:rsidR="0005230A">
        <w:rPr>
          <w:rFonts w:ascii="Times New Roman" w:hAnsi="Times New Roman"/>
          <w:b/>
          <w:bCs/>
          <w:sz w:val="28"/>
          <w:szCs w:val="28"/>
          <w:lang w:val="kk-KZ"/>
        </w:rPr>
        <w:tab/>
      </w:r>
      <w:r w:rsidRPr="0005230A">
        <w:rPr>
          <w:rFonts w:ascii="Times New Roman" w:hAnsi="Times New Roman"/>
          <w:b/>
          <w:bCs/>
          <w:sz w:val="28"/>
          <w:szCs w:val="28"/>
          <w:lang w:val="kk-KZ"/>
        </w:rPr>
        <w:t>Әзірлеуші мемлекеттік органның атауы.</w:t>
      </w:r>
    </w:p>
    <w:p w14:paraId="5B0A7A23" w14:textId="77777777" w:rsidR="00FB5D9E" w:rsidRPr="0005230A" w:rsidRDefault="00FB5D9E" w:rsidP="00FB5D9E">
      <w:pPr>
        <w:widowControl w:val="0"/>
        <w:autoSpaceDE w:val="0"/>
        <w:autoSpaceDN w:val="0"/>
        <w:adjustRightInd w:val="0"/>
        <w:spacing w:after="0" w:line="240" w:lineRule="auto"/>
        <w:ind w:firstLine="709"/>
        <w:jc w:val="both"/>
        <w:rPr>
          <w:rFonts w:ascii="Times New Roman" w:hAnsi="Times New Roman"/>
          <w:bCs/>
          <w:sz w:val="28"/>
          <w:szCs w:val="28"/>
          <w:lang w:val="kk-KZ"/>
        </w:rPr>
      </w:pPr>
      <w:r w:rsidRPr="0005230A">
        <w:rPr>
          <w:rFonts w:ascii="Times New Roman" w:hAnsi="Times New Roman"/>
          <w:bCs/>
          <w:sz w:val="28"/>
          <w:szCs w:val="28"/>
          <w:lang w:val="kk-KZ"/>
        </w:rPr>
        <w:t>Қазақстан Республикасы Қаржы министрлігі.</w:t>
      </w:r>
    </w:p>
    <w:p w14:paraId="3BFC72CC" w14:textId="6EDC4FC6" w:rsidR="00FB5D9E" w:rsidRPr="0005230A" w:rsidRDefault="00FB5D9E" w:rsidP="00FB5D9E">
      <w:pPr>
        <w:widowControl w:val="0"/>
        <w:autoSpaceDE w:val="0"/>
        <w:autoSpaceDN w:val="0"/>
        <w:adjustRightInd w:val="0"/>
        <w:spacing w:after="0" w:line="240" w:lineRule="auto"/>
        <w:ind w:firstLine="709"/>
        <w:jc w:val="both"/>
        <w:rPr>
          <w:rFonts w:ascii="Times New Roman" w:hAnsi="Times New Roman"/>
          <w:b/>
          <w:bCs/>
          <w:sz w:val="28"/>
          <w:szCs w:val="28"/>
          <w:lang w:val="kk-KZ"/>
        </w:rPr>
      </w:pPr>
      <w:r w:rsidRPr="0005230A">
        <w:rPr>
          <w:rFonts w:ascii="Times New Roman" w:hAnsi="Times New Roman"/>
          <w:b/>
          <w:bCs/>
          <w:sz w:val="28"/>
          <w:szCs w:val="28"/>
          <w:lang w:val="kk-KZ"/>
        </w:rPr>
        <w:t>2</w:t>
      </w:r>
      <w:r>
        <w:rPr>
          <w:rFonts w:ascii="Times New Roman" w:hAnsi="Times New Roman"/>
          <w:b/>
          <w:bCs/>
          <w:sz w:val="28"/>
          <w:szCs w:val="28"/>
          <w:lang w:val="kk-KZ"/>
        </w:rPr>
        <w:t>.</w:t>
      </w:r>
      <w:r w:rsidR="0005230A">
        <w:rPr>
          <w:rFonts w:ascii="Times New Roman" w:hAnsi="Times New Roman"/>
          <w:b/>
          <w:bCs/>
          <w:sz w:val="28"/>
          <w:szCs w:val="28"/>
          <w:lang w:val="kk-KZ"/>
        </w:rPr>
        <w:tab/>
      </w:r>
      <w:r w:rsidRPr="0005230A">
        <w:rPr>
          <w:rFonts w:ascii="Times New Roman" w:hAnsi="Times New Roman"/>
          <w:b/>
          <w:bCs/>
          <w:sz w:val="28"/>
          <w:szCs w:val="28"/>
          <w:lang w:val="kk-KZ"/>
        </w:rPr>
        <w:t>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Басшылығының, Үкіметтің және Үкіметтің Аппаратының хаттамалық және өзге де тапсырмаларына және/немесе оны қабылдау қажеттілігінің басқа да негіздемелеріне сілтеме жасай отырып, нормативтік құқықтық актінің жобасын қабылдау үшін негіздер.</w:t>
      </w:r>
    </w:p>
    <w:p w14:paraId="5ECCCD08" w14:textId="5932BC95" w:rsidR="00FB5D9E" w:rsidRPr="00FB5D9E" w:rsidRDefault="00FB5D9E" w:rsidP="00FB5D9E">
      <w:pPr>
        <w:widowControl w:val="0"/>
        <w:autoSpaceDE w:val="0"/>
        <w:autoSpaceDN w:val="0"/>
        <w:adjustRightInd w:val="0"/>
        <w:spacing w:after="0" w:line="240" w:lineRule="auto"/>
        <w:ind w:firstLine="709"/>
        <w:jc w:val="both"/>
        <w:rPr>
          <w:rFonts w:ascii="Times New Roman" w:hAnsi="Times New Roman"/>
          <w:bCs/>
          <w:sz w:val="28"/>
          <w:szCs w:val="28"/>
        </w:rPr>
      </w:pPr>
      <w:r w:rsidRPr="00FB5D9E">
        <w:rPr>
          <w:rFonts w:ascii="Times New Roman" w:hAnsi="Times New Roman"/>
          <w:bCs/>
          <w:sz w:val="28"/>
          <w:szCs w:val="28"/>
        </w:rPr>
        <w:t>Қазақстан Республикасының Конституциясына сәйкес келтіру.</w:t>
      </w:r>
    </w:p>
    <w:p w14:paraId="71E28C56" w14:textId="6C9644A7" w:rsidR="00FB5D9E" w:rsidRPr="00FB5D9E" w:rsidRDefault="00FB5D9E" w:rsidP="00FB5D9E">
      <w:pPr>
        <w:widowControl w:val="0"/>
        <w:autoSpaceDE w:val="0"/>
        <w:autoSpaceDN w:val="0"/>
        <w:adjustRightInd w:val="0"/>
        <w:spacing w:after="0" w:line="240" w:lineRule="auto"/>
        <w:ind w:firstLine="709"/>
        <w:jc w:val="both"/>
        <w:rPr>
          <w:rFonts w:ascii="Times New Roman" w:hAnsi="Times New Roman"/>
          <w:b/>
          <w:bCs/>
          <w:sz w:val="28"/>
          <w:szCs w:val="28"/>
        </w:rPr>
      </w:pPr>
      <w:r w:rsidRPr="00FB5D9E">
        <w:rPr>
          <w:rFonts w:ascii="Times New Roman" w:hAnsi="Times New Roman"/>
          <w:b/>
          <w:bCs/>
          <w:sz w:val="28"/>
          <w:szCs w:val="28"/>
        </w:rPr>
        <w:t>3</w:t>
      </w:r>
      <w:r>
        <w:rPr>
          <w:rFonts w:ascii="Times New Roman" w:hAnsi="Times New Roman"/>
          <w:b/>
          <w:bCs/>
          <w:sz w:val="28"/>
          <w:szCs w:val="28"/>
          <w:lang w:val="kk-KZ"/>
        </w:rPr>
        <w:t>.</w:t>
      </w:r>
      <w:r w:rsidR="0005230A">
        <w:rPr>
          <w:rFonts w:ascii="Times New Roman" w:hAnsi="Times New Roman"/>
          <w:b/>
          <w:bCs/>
          <w:sz w:val="28"/>
          <w:szCs w:val="28"/>
          <w:lang w:val="kk-KZ"/>
        </w:rPr>
        <w:tab/>
      </w:r>
      <w:r w:rsidRPr="00FB5D9E">
        <w:rPr>
          <w:rFonts w:ascii="Times New Roman" w:hAnsi="Times New Roman"/>
          <w:b/>
          <w:bCs/>
          <w:sz w:val="28"/>
          <w:szCs w:val="28"/>
        </w:rPr>
        <w:t>Нормативтік құқықтық актінің жобасы бойынша қаржылық шығындардың қажеттілігі және оның қаржылық қамтамасыз етілуі, оның ішінде қаржыландыру көзі, сондай-ақ қажет болған жағдайда - Республикалық бюджет комиссиясының шешімі (тиісті есептеулер, қаржыландыру көзіне сілтеме, Республикалық бюджет комиссиясы шешімінің көшірмесі міндетті түрде түсіндірме жазбаға қоса беріледі).</w:t>
      </w:r>
    </w:p>
    <w:p w14:paraId="1B2EB6AE" w14:textId="77777777" w:rsidR="00FB5D9E" w:rsidRPr="003A4ED5" w:rsidRDefault="00FB5D9E" w:rsidP="00FB5D9E">
      <w:pPr>
        <w:widowControl w:val="0"/>
        <w:autoSpaceDE w:val="0"/>
        <w:autoSpaceDN w:val="0"/>
        <w:adjustRightInd w:val="0"/>
        <w:spacing w:after="0" w:line="240" w:lineRule="auto"/>
        <w:ind w:firstLine="709"/>
        <w:jc w:val="both"/>
        <w:rPr>
          <w:rFonts w:ascii="Times New Roman" w:hAnsi="Times New Roman"/>
          <w:bCs/>
          <w:sz w:val="28"/>
          <w:szCs w:val="28"/>
        </w:rPr>
      </w:pPr>
      <w:r w:rsidRPr="003A4ED5">
        <w:rPr>
          <w:rFonts w:ascii="Times New Roman" w:hAnsi="Times New Roman"/>
          <w:bCs/>
          <w:sz w:val="28"/>
          <w:szCs w:val="28"/>
        </w:rPr>
        <w:t>Жобаны қабылдау республикалық бюджеттен қаржы бөлуді талап етпейді.</w:t>
      </w:r>
    </w:p>
    <w:p w14:paraId="6A22F95D" w14:textId="07D31436" w:rsidR="00FB5D9E" w:rsidRPr="00FB5D9E" w:rsidRDefault="00FB5D9E" w:rsidP="00FB5D9E">
      <w:pPr>
        <w:widowControl w:val="0"/>
        <w:autoSpaceDE w:val="0"/>
        <w:autoSpaceDN w:val="0"/>
        <w:adjustRightInd w:val="0"/>
        <w:spacing w:after="0" w:line="240" w:lineRule="auto"/>
        <w:ind w:firstLine="709"/>
        <w:jc w:val="both"/>
        <w:rPr>
          <w:rFonts w:ascii="Times New Roman" w:hAnsi="Times New Roman"/>
          <w:b/>
          <w:bCs/>
          <w:sz w:val="28"/>
          <w:szCs w:val="28"/>
        </w:rPr>
      </w:pPr>
      <w:r w:rsidRPr="00FB5D9E">
        <w:rPr>
          <w:rFonts w:ascii="Times New Roman" w:hAnsi="Times New Roman"/>
          <w:b/>
          <w:bCs/>
          <w:sz w:val="28"/>
          <w:szCs w:val="28"/>
        </w:rPr>
        <w:t>4</w:t>
      </w:r>
      <w:r w:rsidR="003A4ED5">
        <w:rPr>
          <w:rFonts w:ascii="Times New Roman" w:hAnsi="Times New Roman"/>
          <w:b/>
          <w:bCs/>
          <w:sz w:val="28"/>
          <w:szCs w:val="28"/>
          <w:lang w:val="kk-KZ"/>
        </w:rPr>
        <w:t>.</w:t>
      </w:r>
      <w:r w:rsidR="0005230A">
        <w:rPr>
          <w:rFonts w:ascii="Times New Roman" w:hAnsi="Times New Roman"/>
          <w:b/>
          <w:bCs/>
          <w:sz w:val="28"/>
          <w:szCs w:val="28"/>
          <w:lang w:val="kk-KZ"/>
        </w:rPr>
        <w:tab/>
      </w:r>
      <w:r w:rsidRPr="00FB5D9E">
        <w:rPr>
          <w:rFonts w:ascii="Times New Roman" w:hAnsi="Times New Roman"/>
          <w:b/>
          <w:bCs/>
          <w:sz w:val="28"/>
          <w:szCs w:val="28"/>
        </w:rPr>
        <w:t>Нормативтік құқықтық актінің жобасы қабылданған жағдайда болжанатын әлеуметтік-экономикалық, құқықтық және (немесе) өзге де салдарлар, сондай-ақ нормативтік құқықтық актінің жобасы ережелерінің ұлттық қауіпсіздікті қамтамасыз етуге әсері.</w:t>
      </w:r>
    </w:p>
    <w:p w14:paraId="5AC561EA" w14:textId="77777777" w:rsidR="00FB5D9E" w:rsidRPr="003A4ED5" w:rsidRDefault="00FB5D9E" w:rsidP="00FB5D9E">
      <w:pPr>
        <w:widowControl w:val="0"/>
        <w:autoSpaceDE w:val="0"/>
        <w:autoSpaceDN w:val="0"/>
        <w:adjustRightInd w:val="0"/>
        <w:spacing w:after="0" w:line="240" w:lineRule="auto"/>
        <w:ind w:firstLine="709"/>
        <w:jc w:val="both"/>
        <w:rPr>
          <w:rFonts w:ascii="Times New Roman" w:hAnsi="Times New Roman"/>
          <w:bCs/>
          <w:sz w:val="28"/>
          <w:szCs w:val="28"/>
        </w:rPr>
      </w:pPr>
      <w:r w:rsidRPr="003A4ED5">
        <w:rPr>
          <w:rFonts w:ascii="Times New Roman" w:hAnsi="Times New Roman"/>
          <w:bCs/>
          <w:sz w:val="28"/>
          <w:szCs w:val="28"/>
        </w:rPr>
        <w:t>Жобаны қабылдау теріс әлеуметтік-экономикалық немесе құқықтық салдарға әкеп соқпайды.</w:t>
      </w:r>
    </w:p>
    <w:p w14:paraId="614A34E2" w14:textId="70866323" w:rsidR="00FB5D9E" w:rsidRPr="00FB5D9E" w:rsidRDefault="003A4ED5" w:rsidP="00FB5D9E">
      <w:pPr>
        <w:widowControl w:val="0"/>
        <w:autoSpaceDE w:val="0"/>
        <w:autoSpaceDN w:val="0"/>
        <w:adjustRightInd w:val="0"/>
        <w:spacing w:after="0" w:line="240" w:lineRule="auto"/>
        <w:ind w:firstLine="709"/>
        <w:jc w:val="both"/>
        <w:rPr>
          <w:rFonts w:ascii="Times New Roman" w:hAnsi="Times New Roman"/>
          <w:b/>
          <w:bCs/>
          <w:sz w:val="28"/>
          <w:szCs w:val="28"/>
        </w:rPr>
      </w:pPr>
      <w:r>
        <w:rPr>
          <w:rFonts w:ascii="Times New Roman" w:hAnsi="Times New Roman"/>
          <w:b/>
          <w:bCs/>
          <w:sz w:val="28"/>
          <w:szCs w:val="28"/>
        </w:rPr>
        <w:t>5</w:t>
      </w:r>
      <w:r>
        <w:rPr>
          <w:rFonts w:ascii="Times New Roman" w:hAnsi="Times New Roman"/>
          <w:b/>
          <w:bCs/>
          <w:sz w:val="28"/>
          <w:szCs w:val="28"/>
          <w:lang w:val="kk-KZ"/>
        </w:rPr>
        <w:t>.</w:t>
      </w:r>
      <w:r w:rsidR="0005230A">
        <w:rPr>
          <w:rFonts w:ascii="Times New Roman" w:hAnsi="Times New Roman"/>
          <w:b/>
          <w:bCs/>
          <w:sz w:val="28"/>
          <w:szCs w:val="28"/>
        </w:rPr>
        <w:tab/>
      </w:r>
      <w:r w:rsidR="00FB5D9E" w:rsidRPr="00FB5D9E">
        <w:rPr>
          <w:rFonts w:ascii="Times New Roman" w:hAnsi="Times New Roman"/>
          <w:b/>
          <w:bCs/>
          <w:sz w:val="28"/>
          <w:szCs w:val="28"/>
        </w:rPr>
        <w:t>Күтілетін нәтижелердің нақты мақсаттары мен мерзімдері.</w:t>
      </w:r>
    </w:p>
    <w:p w14:paraId="76DBAB00" w14:textId="5F0E92D8" w:rsidR="00FB5D9E" w:rsidRPr="003A4ED5" w:rsidRDefault="00FB5D9E" w:rsidP="00FB5D9E">
      <w:pPr>
        <w:widowControl w:val="0"/>
        <w:autoSpaceDE w:val="0"/>
        <w:autoSpaceDN w:val="0"/>
        <w:adjustRightInd w:val="0"/>
        <w:spacing w:after="0" w:line="240" w:lineRule="auto"/>
        <w:ind w:firstLine="709"/>
        <w:jc w:val="both"/>
        <w:rPr>
          <w:rFonts w:ascii="Times New Roman" w:hAnsi="Times New Roman"/>
          <w:bCs/>
          <w:sz w:val="28"/>
          <w:szCs w:val="28"/>
          <w:lang w:val="kk-KZ"/>
        </w:rPr>
      </w:pPr>
      <w:r w:rsidRPr="003A4ED5">
        <w:rPr>
          <w:rFonts w:ascii="Times New Roman" w:hAnsi="Times New Roman"/>
          <w:bCs/>
          <w:sz w:val="28"/>
          <w:szCs w:val="28"/>
        </w:rPr>
        <w:t>Жобаның мақсаты Қазақстан Республикасының Конституциясына сәйкес келтіру бөлігінде өзгерістер енгізу болып табылады.</w:t>
      </w:r>
    </w:p>
    <w:p w14:paraId="643C043A" w14:textId="0EEAE03C" w:rsidR="00FB5D9E" w:rsidRPr="003A4ED5" w:rsidRDefault="00FB5D9E" w:rsidP="00FB5D9E">
      <w:pPr>
        <w:widowControl w:val="0"/>
        <w:autoSpaceDE w:val="0"/>
        <w:autoSpaceDN w:val="0"/>
        <w:adjustRightInd w:val="0"/>
        <w:spacing w:after="0" w:line="240" w:lineRule="auto"/>
        <w:ind w:firstLine="709"/>
        <w:jc w:val="both"/>
        <w:rPr>
          <w:rFonts w:ascii="Times New Roman" w:hAnsi="Times New Roman"/>
          <w:b/>
          <w:bCs/>
          <w:sz w:val="28"/>
          <w:szCs w:val="28"/>
          <w:lang w:val="kk-KZ"/>
        </w:rPr>
      </w:pPr>
      <w:r w:rsidRPr="003A4ED5">
        <w:rPr>
          <w:rFonts w:ascii="Times New Roman" w:hAnsi="Times New Roman"/>
          <w:b/>
          <w:bCs/>
          <w:sz w:val="28"/>
          <w:szCs w:val="28"/>
          <w:lang w:val="kk-KZ"/>
        </w:rPr>
        <w:t>6</w:t>
      </w:r>
      <w:r w:rsidR="003A4ED5">
        <w:rPr>
          <w:rFonts w:ascii="Times New Roman" w:hAnsi="Times New Roman"/>
          <w:b/>
          <w:bCs/>
          <w:sz w:val="28"/>
          <w:szCs w:val="28"/>
          <w:lang w:val="kk-KZ"/>
        </w:rPr>
        <w:t>.</w:t>
      </w:r>
      <w:r w:rsidR="0005230A">
        <w:rPr>
          <w:rFonts w:ascii="Times New Roman" w:hAnsi="Times New Roman"/>
          <w:b/>
          <w:bCs/>
          <w:sz w:val="28"/>
          <w:szCs w:val="28"/>
          <w:lang w:val="kk-KZ"/>
        </w:rPr>
        <w:tab/>
      </w:r>
      <w:r w:rsidRPr="003A4ED5">
        <w:rPr>
          <w:rFonts w:ascii="Times New Roman" w:hAnsi="Times New Roman"/>
          <w:b/>
          <w:bCs/>
          <w:sz w:val="28"/>
          <w:szCs w:val="28"/>
          <w:lang w:val="kk-KZ"/>
        </w:rPr>
        <w:t>Енгізілетін нормативтік құқықтық актінің жобасына ол қабылданған жағдайда (басқа құқықтық актілерді қабылдау немесе қолданыстағы актілерге өзгерістер және/немесе толықтырулар енгізу талап етілетіндігін көрсету) заңнаманы сәйкес келтіру қажеттілігі не мұндай қажеттіліктің болмауы.</w:t>
      </w:r>
    </w:p>
    <w:p w14:paraId="6D7B0E31" w14:textId="77777777" w:rsidR="00FB5D9E" w:rsidRPr="0005230A" w:rsidRDefault="00FB5D9E" w:rsidP="00FB5D9E">
      <w:pPr>
        <w:widowControl w:val="0"/>
        <w:autoSpaceDE w:val="0"/>
        <w:autoSpaceDN w:val="0"/>
        <w:adjustRightInd w:val="0"/>
        <w:spacing w:after="0" w:line="240" w:lineRule="auto"/>
        <w:ind w:firstLine="709"/>
        <w:jc w:val="both"/>
        <w:rPr>
          <w:rFonts w:ascii="Times New Roman" w:hAnsi="Times New Roman"/>
          <w:bCs/>
          <w:sz w:val="28"/>
          <w:szCs w:val="28"/>
          <w:lang w:val="kk-KZ"/>
        </w:rPr>
      </w:pPr>
      <w:r w:rsidRPr="0005230A">
        <w:rPr>
          <w:rFonts w:ascii="Times New Roman" w:hAnsi="Times New Roman"/>
          <w:bCs/>
          <w:sz w:val="28"/>
          <w:szCs w:val="28"/>
          <w:lang w:val="kk-KZ"/>
        </w:rPr>
        <w:t>Талап етілмейді.</w:t>
      </w:r>
    </w:p>
    <w:p w14:paraId="24DC67F0" w14:textId="68087C19" w:rsidR="00FB5D9E" w:rsidRPr="0005230A" w:rsidRDefault="003A4ED5" w:rsidP="00FB5D9E">
      <w:pPr>
        <w:widowControl w:val="0"/>
        <w:autoSpaceDE w:val="0"/>
        <w:autoSpaceDN w:val="0"/>
        <w:adjustRightInd w:val="0"/>
        <w:spacing w:after="0" w:line="240" w:lineRule="auto"/>
        <w:ind w:firstLine="709"/>
        <w:jc w:val="both"/>
        <w:rPr>
          <w:rFonts w:ascii="Times New Roman" w:hAnsi="Times New Roman"/>
          <w:b/>
          <w:bCs/>
          <w:sz w:val="28"/>
          <w:szCs w:val="28"/>
          <w:lang w:val="kk-KZ"/>
        </w:rPr>
      </w:pPr>
      <w:r w:rsidRPr="0005230A">
        <w:rPr>
          <w:rFonts w:ascii="Times New Roman" w:hAnsi="Times New Roman"/>
          <w:b/>
          <w:bCs/>
          <w:sz w:val="28"/>
          <w:szCs w:val="28"/>
          <w:lang w:val="kk-KZ"/>
        </w:rPr>
        <w:lastRenderedPageBreak/>
        <w:t>7</w:t>
      </w:r>
      <w:r>
        <w:rPr>
          <w:rFonts w:ascii="Times New Roman" w:hAnsi="Times New Roman"/>
          <w:b/>
          <w:bCs/>
          <w:sz w:val="28"/>
          <w:szCs w:val="28"/>
          <w:lang w:val="kk-KZ"/>
        </w:rPr>
        <w:t>.</w:t>
      </w:r>
      <w:r w:rsidR="0005230A">
        <w:rPr>
          <w:rFonts w:ascii="Times New Roman" w:hAnsi="Times New Roman"/>
          <w:b/>
          <w:bCs/>
          <w:sz w:val="28"/>
          <w:szCs w:val="28"/>
          <w:lang w:val="kk-KZ"/>
        </w:rPr>
        <w:tab/>
      </w:r>
      <w:r w:rsidR="00FB5D9E" w:rsidRPr="0005230A">
        <w:rPr>
          <w:rFonts w:ascii="Times New Roman" w:hAnsi="Times New Roman"/>
          <w:b/>
          <w:bCs/>
          <w:sz w:val="28"/>
          <w:szCs w:val="28"/>
          <w:lang w:val="kk-KZ"/>
        </w:rPr>
        <w:t>Нормативтік құқықтық акт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14:paraId="368C18A9" w14:textId="77777777" w:rsidR="00FB5D9E" w:rsidRPr="0005230A" w:rsidRDefault="00FB5D9E" w:rsidP="00FB5D9E">
      <w:pPr>
        <w:widowControl w:val="0"/>
        <w:autoSpaceDE w:val="0"/>
        <w:autoSpaceDN w:val="0"/>
        <w:adjustRightInd w:val="0"/>
        <w:spacing w:after="0" w:line="240" w:lineRule="auto"/>
        <w:ind w:firstLine="709"/>
        <w:jc w:val="both"/>
        <w:rPr>
          <w:rFonts w:ascii="Times New Roman" w:hAnsi="Times New Roman"/>
          <w:bCs/>
          <w:sz w:val="28"/>
          <w:szCs w:val="28"/>
          <w:lang w:val="kk-KZ"/>
        </w:rPr>
      </w:pPr>
      <w:r w:rsidRPr="0005230A">
        <w:rPr>
          <w:rFonts w:ascii="Times New Roman" w:hAnsi="Times New Roman"/>
          <w:bCs/>
          <w:sz w:val="28"/>
          <w:szCs w:val="28"/>
          <w:lang w:val="kk-KZ"/>
        </w:rPr>
        <w:t>Сәйкес келеді.</w:t>
      </w:r>
    </w:p>
    <w:p w14:paraId="379AE742" w14:textId="62AB41F7" w:rsidR="00FB5D9E" w:rsidRPr="0005230A" w:rsidRDefault="003A4ED5" w:rsidP="00FB5D9E">
      <w:pPr>
        <w:widowControl w:val="0"/>
        <w:autoSpaceDE w:val="0"/>
        <w:autoSpaceDN w:val="0"/>
        <w:adjustRightInd w:val="0"/>
        <w:spacing w:after="0" w:line="240" w:lineRule="auto"/>
        <w:ind w:firstLine="709"/>
        <w:jc w:val="both"/>
        <w:rPr>
          <w:rFonts w:ascii="Times New Roman" w:hAnsi="Times New Roman"/>
          <w:b/>
          <w:bCs/>
          <w:sz w:val="28"/>
          <w:szCs w:val="28"/>
          <w:lang w:val="kk-KZ"/>
        </w:rPr>
      </w:pPr>
      <w:r w:rsidRPr="0005230A">
        <w:rPr>
          <w:rFonts w:ascii="Times New Roman" w:hAnsi="Times New Roman"/>
          <w:b/>
          <w:bCs/>
          <w:sz w:val="28"/>
          <w:szCs w:val="28"/>
          <w:lang w:val="kk-KZ"/>
        </w:rPr>
        <w:t>8</w:t>
      </w:r>
      <w:r>
        <w:rPr>
          <w:rFonts w:ascii="Times New Roman" w:hAnsi="Times New Roman"/>
          <w:b/>
          <w:bCs/>
          <w:sz w:val="28"/>
          <w:szCs w:val="28"/>
          <w:lang w:val="kk-KZ"/>
        </w:rPr>
        <w:t>.</w:t>
      </w:r>
      <w:r w:rsidR="0005230A">
        <w:rPr>
          <w:rFonts w:ascii="Times New Roman" w:hAnsi="Times New Roman"/>
          <w:b/>
          <w:bCs/>
          <w:sz w:val="28"/>
          <w:szCs w:val="28"/>
          <w:lang w:val="kk-KZ"/>
        </w:rPr>
        <w:tab/>
      </w:r>
      <w:r w:rsidR="00FB5D9E" w:rsidRPr="0005230A">
        <w:rPr>
          <w:rFonts w:ascii="Times New Roman" w:hAnsi="Times New Roman"/>
          <w:b/>
          <w:bCs/>
          <w:sz w:val="28"/>
          <w:szCs w:val="28"/>
          <w:lang w:val="kk-KZ"/>
        </w:rPr>
        <w:t>Нормативтік құқықтық актінің жобасын қолданысқа енгізуге байланысты жеке кәсіпкерлік субъектілері шығындарының төмендеуін және (немесе) ұлғаюын растайтын есептеулердің нәтижелері.</w:t>
      </w:r>
    </w:p>
    <w:p w14:paraId="33CC3185" w14:textId="4CA69CFA" w:rsidR="00FB5D9E" w:rsidRPr="0005230A" w:rsidRDefault="00FB5D9E" w:rsidP="00FB5D9E">
      <w:pPr>
        <w:widowControl w:val="0"/>
        <w:autoSpaceDE w:val="0"/>
        <w:autoSpaceDN w:val="0"/>
        <w:adjustRightInd w:val="0"/>
        <w:spacing w:after="0" w:line="240" w:lineRule="auto"/>
        <w:ind w:firstLine="709"/>
        <w:jc w:val="both"/>
        <w:rPr>
          <w:rFonts w:ascii="Times New Roman" w:hAnsi="Times New Roman"/>
          <w:bCs/>
          <w:sz w:val="28"/>
          <w:szCs w:val="28"/>
          <w:lang w:val="kk-KZ"/>
        </w:rPr>
      </w:pPr>
      <w:r w:rsidRPr="0005230A">
        <w:rPr>
          <w:rFonts w:ascii="Times New Roman" w:hAnsi="Times New Roman"/>
          <w:bCs/>
          <w:sz w:val="28"/>
          <w:szCs w:val="28"/>
          <w:lang w:val="kk-KZ"/>
        </w:rPr>
        <w:t>Жоба жеке кәсіпкерлік субъектілерінің шығындарын азайтуға және (немесе) ұлғайтуға әкеп соқпайды.</w:t>
      </w:r>
    </w:p>
    <w:p w14:paraId="11DD708C" w14:textId="77777777" w:rsidR="00495C32" w:rsidRPr="0005230A" w:rsidRDefault="00495C32" w:rsidP="00495C32">
      <w:pPr>
        <w:pBdr>
          <w:bottom w:val="single" w:sz="4" w:space="27" w:color="FFFFFF"/>
        </w:pBdr>
        <w:autoSpaceDE w:val="0"/>
        <w:autoSpaceDN w:val="0"/>
        <w:adjustRightInd w:val="0"/>
        <w:spacing w:after="0" w:line="240" w:lineRule="auto"/>
        <w:ind w:firstLine="709"/>
        <w:jc w:val="both"/>
        <w:rPr>
          <w:rFonts w:ascii="Times New Roman" w:hAnsi="Times New Roman" w:cs="Times New Roman"/>
          <w:b/>
          <w:sz w:val="28"/>
          <w:szCs w:val="28"/>
          <w:lang w:val="kk-KZ"/>
        </w:rPr>
      </w:pPr>
    </w:p>
    <w:p w14:paraId="77335DBC" w14:textId="77777777" w:rsidR="00495C32" w:rsidRDefault="00495C32" w:rsidP="00495C32">
      <w:pPr>
        <w:pBdr>
          <w:bottom w:val="single" w:sz="4" w:space="27" w:color="FFFFFF"/>
        </w:pBdr>
        <w:autoSpaceDE w:val="0"/>
        <w:autoSpaceDN w:val="0"/>
        <w:adjustRightInd w:val="0"/>
        <w:spacing w:after="0" w:line="240" w:lineRule="auto"/>
        <w:ind w:firstLine="709"/>
        <w:jc w:val="both"/>
        <w:rPr>
          <w:rFonts w:ascii="Times New Roman" w:hAnsi="Times New Roman" w:cs="Times New Roman"/>
          <w:b/>
          <w:sz w:val="28"/>
          <w:szCs w:val="28"/>
          <w:lang w:val="kk-KZ"/>
        </w:rPr>
      </w:pPr>
    </w:p>
    <w:p w14:paraId="53DB4B73" w14:textId="77777777" w:rsidR="003A4ED5" w:rsidRDefault="003A4ED5" w:rsidP="00495C32">
      <w:pPr>
        <w:pBdr>
          <w:bottom w:val="single" w:sz="4" w:space="27" w:color="FFFFFF"/>
        </w:pBdr>
        <w:autoSpaceDE w:val="0"/>
        <w:autoSpaceDN w:val="0"/>
        <w:adjustRightInd w:val="0"/>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Қазақстан Республикасының</w:t>
      </w:r>
    </w:p>
    <w:p w14:paraId="1135CE2B" w14:textId="6F81E9CB" w:rsidR="00575FC4" w:rsidRPr="00495C32" w:rsidRDefault="003A4ED5" w:rsidP="00495C32">
      <w:pPr>
        <w:pBdr>
          <w:bottom w:val="single" w:sz="4" w:space="27" w:color="FFFFFF"/>
        </w:pBdr>
        <w:autoSpaceDE w:val="0"/>
        <w:autoSpaceDN w:val="0"/>
        <w:adjustRightInd w:val="0"/>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Қаржы министрі</w:t>
      </w:r>
      <w:r w:rsidR="00495C32" w:rsidRPr="00425DD2">
        <w:rPr>
          <w:rFonts w:ascii="Times New Roman" w:hAnsi="Times New Roman" w:cs="Times New Roman"/>
          <w:b/>
          <w:sz w:val="28"/>
          <w:szCs w:val="28"/>
          <w:lang w:val="kk-KZ"/>
        </w:rPr>
        <w:tab/>
      </w:r>
      <w:r w:rsidR="00495C32" w:rsidRPr="00425DD2">
        <w:rPr>
          <w:rFonts w:ascii="Times New Roman" w:hAnsi="Times New Roman" w:cs="Times New Roman"/>
          <w:b/>
          <w:sz w:val="28"/>
          <w:szCs w:val="28"/>
          <w:lang w:val="kk-KZ"/>
        </w:rPr>
        <w:tab/>
      </w:r>
      <w:r w:rsidR="00495C32" w:rsidRPr="00425DD2">
        <w:rPr>
          <w:rFonts w:ascii="Times New Roman" w:hAnsi="Times New Roman" w:cs="Times New Roman"/>
          <w:b/>
          <w:sz w:val="28"/>
          <w:szCs w:val="28"/>
          <w:lang w:val="kk-KZ"/>
        </w:rPr>
        <w:tab/>
      </w:r>
      <w:r w:rsidR="00495C32" w:rsidRPr="00425DD2">
        <w:rPr>
          <w:rFonts w:ascii="Times New Roman" w:hAnsi="Times New Roman" w:cs="Times New Roman"/>
          <w:b/>
          <w:sz w:val="28"/>
          <w:szCs w:val="28"/>
          <w:lang w:val="kk-KZ"/>
        </w:rPr>
        <w:tab/>
      </w:r>
      <w:r w:rsidR="00495C32">
        <w:rPr>
          <w:rFonts w:ascii="Times New Roman" w:hAnsi="Times New Roman" w:cs="Times New Roman"/>
          <w:b/>
          <w:sz w:val="28"/>
          <w:szCs w:val="28"/>
          <w:lang w:val="kk-KZ"/>
        </w:rPr>
        <w:tab/>
      </w:r>
      <w:r w:rsidR="00495C32">
        <w:rPr>
          <w:rFonts w:ascii="Times New Roman" w:hAnsi="Times New Roman" w:cs="Times New Roman"/>
          <w:b/>
          <w:sz w:val="28"/>
          <w:szCs w:val="28"/>
          <w:lang w:val="kk-KZ"/>
        </w:rPr>
        <w:tab/>
      </w:r>
      <w:r w:rsidR="00495C32">
        <w:rPr>
          <w:rFonts w:ascii="Times New Roman" w:hAnsi="Times New Roman" w:cs="Times New Roman"/>
          <w:b/>
          <w:sz w:val="28"/>
          <w:szCs w:val="28"/>
          <w:lang w:val="kk-KZ"/>
        </w:rPr>
        <w:tab/>
      </w:r>
      <w:r>
        <w:rPr>
          <w:rFonts w:ascii="Times New Roman" w:hAnsi="Times New Roman" w:cs="Times New Roman"/>
          <w:b/>
          <w:sz w:val="28"/>
          <w:szCs w:val="28"/>
          <w:lang w:val="kk-KZ"/>
        </w:rPr>
        <w:tab/>
      </w:r>
      <w:r w:rsidR="00495C32" w:rsidRPr="00FB5D9E">
        <w:rPr>
          <w:rFonts w:ascii="Times New Roman" w:hAnsi="Times New Roman" w:cs="Times New Roman"/>
          <w:b/>
          <w:sz w:val="28"/>
          <w:szCs w:val="28"/>
        </w:rPr>
        <w:t xml:space="preserve"> </w:t>
      </w:r>
      <w:r w:rsidR="00495C32">
        <w:rPr>
          <w:rFonts w:ascii="Times New Roman" w:hAnsi="Times New Roman" w:cs="Times New Roman"/>
          <w:b/>
          <w:sz w:val="28"/>
          <w:szCs w:val="28"/>
          <w:lang w:val="kk-KZ"/>
        </w:rPr>
        <w:t xml:space="preserve">    М. Такиев</w:t>
      </w:r>
    </w:p>
    <w:sectPr w:rsidR="00575FC4" w:rsidRPr="00495C32" w:rsidSect="000C4E88">
      <w:headerReference w:type="default" r:id="rId7"/>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A6ADD" w14:textId="77777777" w:rsidR="00732B9B" w:rsidRDefault="00732B9B">
      <w:pPr>
        <w:spacing w:after="0" w:line="240" w:lineRule="auto"/>
      </w:pPr>
      <w:r>
        <w:separator/>
      </w:r>
    </w:p>
  </w:endnote>
  <w:endnote w:type="continuationSeparator" w:id="0">
    <w:p w14:paraId="7A5DDCDC" w14:textId="77777777" w:rsidR="00732B9B" w:rsidRDefault="00732B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30164" w14:textId="77777777" w:rsidR="00732B9B" w:rsidRDefault="00732B9B">
      <w:pPr>
        <w:spacing w:after="0" w:line="240" w:lineRule="auto"/>
      </w:pPr>
      <w:r>
        <w:separator/>
      </w:r>
    </w:p>
  </w:footnote>
  <w:footnote w:type="continuationSeparator" w:id="0">
    <w:p w14:paraId="26FACE60" w14:textId="77777777" w:rsidR="00732B9B" w:rsidRDefault="00732B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8"/>
        <w:szCs w:val="28"/>
      </w:rPr>
      <w:id w:val="1530076480"/>
      <w:docPartObj>
        <w:docPartGallery w:val="Page Numbers (Top of Page)"/>
        <w:docPartUnique/>
      </w:docPartObj>
    </w:sdtPr>
    <w:sdtEndPr/>
    <w:sdtContent>
      <w:p w14:paraId="1304D16F" w14:textId="77777777" w:rsidR="0063010A" w:rsidRPr="00B6270B" w:rsidRDefault="00807B51" w:rsidP="00964E79">
        <w:pPr>
          <w:pStyle w:val="a6"/>
          <w:jc w:val="center"/>
          <w:rPr>
            <w:rFonts w:ascii="Times New Roman" w:hAnsi="Times New Roman" w:cs="Times New Roman"/>
            <w:sz w:val="28"/>
            <w:szCs w:val="28"/>
          </w:rPr>
        </w:pPr>
        <w:r w:rsidRPr="00B6270B">
          <w:rPr>
            <w:rFonts w:ascii="Times New Roman" w:hAnsi="Times New Roman" w:cs="Times New Roman"/>
            <w:sz w:val="28"/>
            <w:szCs w:val="28"/>
          </w:rPr>
          <w:fldChar w:fldCharType="begin"/>
        </w:r>
        <w:r w:rsidRPr="00B6270B">
          <w:rPr>
            <w:rFonts w:ascii="Times New Roman" w:hAnsi="Times New Roman" w:cs="Times New Roman"/>
            <w:sz w:val="28"/>
            <w:szCs w:val="28"/>
          </w:rPr>
          <w:instrText>PAGE   \* MERGEFORMAT</w:instrText>
        </w:r>
        <w:r w:rsidRPr="00B6270B">
          <w:rPr>
            <w:rFonts w:ascii="Times New Roman" w:hAnsi="Times New Roman" w:cs="Times New Roman"/>
            <w:sz w:val="28"/>
            <w:szCs w:val="28"/>
          </w:rPr>
          <w:fldChar w:fldCharType="separate"/>
        </w:r>
        <w:r w:rsidR="003A4ED5">
          <w:rPr>
            <w:rFonts w:ascii="Times New Roman" w:hAnsi="Times New Roman" w:cs="Times New Roman"/>
            <w:noProof/>
            <w:sz w:val="28"/>
            <w:szCs w:val="28"/>
          </w:rPr>
          <w:t>2</w:t>
        </w:r>
        <w:r w:rsidRPr="00B6270B">
          <w:rPr>
            <w:rFonts w:ascii="Times New Roman" w:hAnsi="Times New Roman" w:cs="Times New Roman"/>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B77F13"/>
    <w:multiLevelType w:val="hybridMultilevel"/>
    <w:tmpl w:val="7B32CC44"/>
    <w:lvl w:ilvl="0" w:tplc="F642FF7A">
      <w:start w:val="1"/>
      <w:numFmt w:val="decimal"/>
      <w:lvlText w:val="%1."/>
      <w:lvlJc w:val="left"/>
      <w:pPr>
        <w:ind w:left="1068" w:hanging="360"/>
      </w:pPr>
      <w:rPr>
        <w:rFonts w:hAnsiTheme="minorHAnsi"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375B"/>
    <w:rsid w:val="0005230A"/>
    <w:rsid w:val="0032375B"/>
    <w:rsid w:val="003A4ED5"/>
    <w:rsid w:val="00495C32"/>
    <w:rsid w:val="00575FC4"/>
    <w:rsid w:val="00732B9B"/>
    <w:rsid w:val="00807B51"/>
    <w:rsid w:val="008E087D"/>
    <w:rsid w:val="0094209B"/>
    <w:rsid w:val="00D34BA8"/>
    <w:rsid w:val="00FB5D9E"/>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D4CC3"/>
  <w15:chartTrackingRefBased/>
  <w15:docId w15:val="{AEC2F921-1C8E-423F-8F52-AAEA0067E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K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7B51"/>
    <w:pPr>
      <w:spacing w:after="200" w:line="276" w:lineRule="auto"/>
    </w:pPr>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semiHidden/>
    <w:unhideWhenUsed/>
    <w:rsid w:val="00807B51"/>
    <w:pPr>
      <w:spacing w:after="0" w:line="240" w:lineRule="auto"/>
    </w:pPr>
    <w:rPr>
      <w:rFonts w:ascii="Courier New" w:eastAsia="Times New Roman" w:hAnsi="Courier New" w:cs="Courier New"/>
      <w:iCs/>
      <w:sz w:val="20"/>
      <w:szCs w:val="20"/>
    </w:rPr>
  </w:style>
  <w:style w:type="character" w:customStyle="1" w:styleId="a4">
    <w:name w:val="Текст Знак"/>
    <w:basedOn w:val="a0"/>
    <w:link w:val="a3"/>
    <w:semiHidden/>
    <w:rsid w:val="00807B51"/>
    <w:rPr>
      <w:rFonts w:ascii="Courier New" w:eastAsia="Times New Roman" w:hAnsi="Courier New" w:cs="Courier New"/>
      <w:iCs/>
      <w:sz w:val="20"/>
      <w:szCs w:val="20"/>
      <w:lang w:val="ru-RU" w:eastAsia="ru-RU"/>
    </w:rPr>
  </w:style>
  <w:style w:type="paragraph" w:styleId="a5">
    <w:name w:val="List Paragraph"/>
    <w:basedOn w:val="a"/>
    <w:uiPriority w:val="34"/>
    <w:qFormat/>
    <w:rsid w:val="00807B51"/>
    <w:pPr>
      <w:ind w:left="720"/>
      <w:contextualSpacing/>
    </w:pPr>
    <w:rPr>
      <w:rFonts w:ascii="Calibri" w:eastAsia="Times New Roman" w:hAnsi="Calibri" w:cs="Times New Roman"/>
    </w:rPr>
  </w:style>
  <w:style w:type="paragraph" w:styleId="a6">
    <w:name w:val="header"/>
    <w:basedOn w:val="a"/>
    <w:link w:val="a7"/>
    <w:uiPriority w:val="99"/>
    <w:unhideWhenUsed/>
    <w:rsid w:val="00807B5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07B51"/>
    <w:rPr>
      <w:rFonts w:eastAsiaTheme="minorEastAsia"/>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416</Words>
  <Characters>2376</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Богдан Когай Дмитриевич</dc:creator>
  <cp:keywords/>
  <dc:description/>
  <cp:lastModifiedBy>Богдан Когай Дмитриевич</cp:lastModifiedBy>
  <cp:revision>5</cp:revision>
  <dcterms:created xsi:type="dcterms:W3CDTF">2026-05-22T11:43:00Z</dcterms:created>
  <dcterms:modified xsi:type="dcterms:W3CDTF">2026-06-02T07:53:00Z</dcterms:modified>
</cp:coreProperties>
</file>